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………………………………………………………………………………………….</w:t>
      </w:r>
      <w:r w:rsidR="001E554D">
        <w:rPr>
          <w:rFonts w:ascii="Calibri" w:hAnsi="Calibri"/>
          <w:sz w:val="20"/>
          <w:szCs w:val="20"/>
        </w:rPr>
        <w:t>cuaa</w:t>
      </w:r>
      <w:r w:rsidR="00DB1294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</w:t>
      </w:r>
      <w:r w:rsidR="00862DFA">
        <w:rPr>
          <w:rFonts w:ascii="Calibri" w:hAnsi="Calibri"/>
          <w:b/>
          <w:sz w:val="20"/>
          <w:szCs w:val="20"/>
        </w:rPr>
        <w:t>…</w:t>
      </w:r>
      <w:r w:rsidR="00862DFA">
        <w:rPr>
          <w:rFonts w:ascii="Calibri" w:hAnsi="Calibri"/>
          <w:sz w:val="20"/>
          <w:szCs w:val="20"/>
        </w:rPr>
        <w:t>…………</w:t>
      </w:r>
      <w:r w:rsidR="00DC4611">
        <w:rPr>
          <w:rFonts w:ascii="Calibri" w:hAnsi="Calibri"/>
          <w:sz w:val="20"/>
          <w:szCs w:val="20"/>
        </w:rPr>
        <w:t>………….</w:t>
      </w:r>
      <w:r w:rsidR="007C67AF">
        <w:rPr>
          <w:rFonts w:ascii="Calibri" w:hAnsi="Calibri"/>
          <w:sz w:val="20"/>
          <w:szCs w:val="20"/>
        </w:rPr>
        <w:t>socio</w:t>
      </w:r>
      <w:r w:rsidR="00862DFA">
        <w:rPr>
          <w:rFonts w:ascii="Calibri" w:hAnsi="Calibri"/>
          <w:sz w:val="20"/>
          <w:szCs w:val="20"/>
        </w:rPr>
        <w:t xml:space="preserve"> </w:t>
      </w:r>
      <w:r w:rsidR="00DF7504">
        <w:rPr>
          <w:rFonts w:ascii="Calibri" w:hAnsi="Calibri"/>
          <w:sz w:val="20"/>
          <w:szCs w:val="20"/>
        </w:rPr>
        <w:t>N</w:t>
      </w:r>
      <w:bookmarkStart w:id="0" w:name="_GoBack"/>
      <w:bookmarkEnd w:id="0"/>
      <w:r w:rsidR="007C67AF">
        <w:rPr>
          <w:rFonts w:ascii="Calibri" w:hAnsi="Calibri"/>
          <w:sz w:val="20"/>
          <w:szCs w:val="20"/>
        </w:rPr>
        <w:t>.…………</w:t>
      </w:r>
      <w:r w:rsidR="00B132B0" w:rsidRPr="00521079">
        <w:rPr>
          <w:rFonts w:ascii="Calibri" w:hAnsi="Calibri"/>
          <w:sz w:val="20"/>
          <w:szCs w:val="20"/>
        </w:rPr>
        <w:t>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0F488E">
        <w:rPr>
          <w:rFonts w:ascii="Calibri" w:hAnsi="Calibri"/>
          <w:b/>
          <w:sz w:val="20"/>
          <w:szCs w:val="20"/>
        </w:rPr>
        <w:t xml:space="preserve"> 202</w:t>
      </w:r>
      <w:r w:rsidR="004F34BB">
        <w:rPr>
          <w:rFonts w:ascii="Calibri" w:hAnsi="Calibri"/>
          <w:b/>
          <w:sz w:val="20"/>
          <w:szCs w:val="20"/>
        </w:rPr>
        <w:t>1</w:t>
      </w:r>
      <w:r w:rsidR="001E554D">
        <w:rPr>
          <w:rFonts w:ascii="Calibri" w:hAnsi="Calibri"/>
          <w:b/>
          <w:sz w:val="20"/>
          <w:szCs w:val="20"/>
        </w:rPr>
        <w:t>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687172">
        <w:trPr>
          <w:trHeight w:val="13293"/>
        </w:trPr>
        <w:tc>
          <w:tcPr>
            <w:tcW w:w="11766" w:type="dxa"/>
            <w:shd w:val="clear" w:color="000000" w:fill="auto"/>
          </w:tcPr>
          <w:p w:rsidR="0002036D" w:rsidRPr="00FC3D96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0F488E" w:rsidRPr="004F34BB" w:rsidRDefault="000F488E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4F34BB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 aver costituito ed aggiornato il Fascicolo Aziendale presso Organismo Pagatore Competente, con mandato di assistenza presso CAA</w:t>
            </w:r>
            <w:r w:rsidRPr="004F34BB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B132B0" w:rsidRPr="00FC3D96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in possesso dei dati aziendali relativ</w:t>
            </w:r>
            <w:r w:rsidR="004D52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alla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produzione 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assicurata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,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come risultante dal fascicolo aziendale aggiornato;</w:t>
            </w:r>
          </w:p>
          <w:p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che i dati catastali e le superfici agricole utilizzate in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dica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ti nei certificati di assicurazione </w:t>
            </w:r>
            <w:r w:rsidR="004D52A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sottoscritti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s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no esatti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 corrispondono ai dati ufficiali riportati nel “Fascicolo Aziendale”;</w:t>
            </w:r>
          </w:p>
          <w:p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i quantitativi assicurati non eccedono i limiti assegnati o quelli previsti dai relativi disciplinari di produzione ove 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applicabili o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sog</w:t>
            </w:r>
            <w:r w:rsidR="008971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getti a disciplina delle quote;</w:t>
            </w:r>
          </w:p>
          <w:p w:rsidR="0089718B" w:rsidRPr="00FC3D96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aver presentato all’organismo pagatore AGEA la Manifestazione di interesse secondo quanto disposto dal Mipaaf con avviso N. 29556 del 16/11/2017 ed istruzioni operative AGEA n. 45 del 14/12/2016 e succ., e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FC3D96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le produzioni dello stesso prodotto, insistenti nel medesimo Comune, sono assicurate con la </w:t>
            </w:r>
            <w:r w:rsidR="00EC339C" w:rsidRPr="00FC3D96">
              <w:rPr>
                <w:rFonts w:ascii="Calibri" w:hAnsi="Calibri" w:cs="Microsoft Sans Serif"/>
                <w:sz w:val="17"/>
                <w:szCs w:val="17"/>
              </w:rPr>
              <w:t>medesima Compagnia a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ssicuratrice </w:t>
            </w:r>
            <w:r w:rsidR="00A91C39" w:rsidRPr="00FC3D96">
              <w:rPr>
                <w:rFonts w:ascii="Calibri" w:hAnsi="Calibri" w:cs="Microsoft Sans Serif"/>
                <w:sz w:val="17"/>
                <w:szCs w:val="17"/>
              </w:rPr>
              <w:t xml:space="preserve">O IN ALTERNATIVA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 in  coassicurazione palese e cioè con indicazione delle compagnie assicuratrici sul certificato di assicurazione</w:t>
            </w:r>
            <w:r w:rsidR="00887E80" w:rsidRPr="00FC3D96">
              <w:rPr>
                <w:rFonts w:ascii="Calibri" w:hAnsi="Calibri" w:cs="Microsoft Sans Serif"/>
                <w:sz w:val="17"/>
                <w:szCs w:val="17"/>
              </w:rPr>
              <w:t>;</w:t>
            </w:r>
          </w:p>
          <w:p w:rsidR="00C340B5" w:rsidRPr="00FC3D96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FC3D96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conoscenza che qualora i certificati 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assicurativi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siano consegnati al 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intermediario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scelto dal sottoscritto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in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modo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non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conforme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lle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disposizioni</w:t>
            </w:r>
            <w:r w:rsidR="00A929B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vigenti per usufruire dei contributi</w:t>
            </w:r>
            <w:r w:rsidR="007332C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AC4357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Condifesa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potrà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convoc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il Socio Assicurato per la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regolarizzazione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certificat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con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eventuale aggravio di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costi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l’adeguamento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; </w:t>
            </w:r>
          </w:p>
          <w:p w:rsidR="00C340B5" w:rsidRPr="00FC3D96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scenza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che, in caso di ritardata consegna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dei certificati da p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rte dell’intermediario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non 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potrà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garantire il regolare perfezionamento della domanda di contributo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ed ogni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eventuale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conseguenza farà carico in via esclusiva al socio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89718B" w:rsidRPr="00FC3D96" w:rsidRDefault="0089718B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conservare i registri di carico e scarico del bestiame assicurato presso l'Azienda e di renderli disponibili, anche in copia, per ogni controllo che si rendesse utile o necessario in adempimento al disposto delle Condizioni Generali di Assicurazione della Società Assicuratrice o in adempimento degli obblighi di Legge, e di essere in regola con l’Anagrafe Zootecnica e che il numero dei capi presenti in allevamento, oggetto della copertura assicurativa, trovino corrispondenza con il “Registro di Stalla” e di essere in regola con tutte le norme igienico sanitarie per la salvaguardia dell’allevamento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a conoscenza che in caso di Soccida necessita attenersi al DISR n. 31251 del 21/12/2016;</w:t>
            </w:r>
          </w:p>
          <w:p w:rsidR="000B21E1" w:rsidRPr="00FC3D96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 aver ricevuto, prima della sottoscrizione dei certificati, copia dell’opuscolo informativo contenente le Condizioni di Assicurazione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e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di conoscere ed accettare tutte le clausole della polizza collettiva che regola il rapporto assicurativo; </w:t>
            </w:r>
          </w:p>
          <w:p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FC3D96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I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L SOTTOSCRITTO SI I</w:t>
            </w: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MPEGN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A</w:t>
            </w:r>
          </w:p>
          <w:p w:rsidR="00B132B0" w:rsidRPr="00FC3D96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 presentare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per il tramite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proprio CAA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la domanda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fine dell’ottenimento del contributo pubblico sui costi assicurativi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entro </w:t>
            </w:r>
            <w:r w:rsidR="00A067B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termine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previsto dalle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disposizioni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amministrative</w:t>
            </w:r>
            <w:r w:rsidR="00F92F6B" w:rsidRPr="00FC3D96">
              <w:rPr>
                <w:rFonts w:ascii="Calibri" w:hAnsi="Calibri" w:cs="Microsoft Sans Serif"/>
                <w:color w:val="FF0000"/>
                <w:w w:val="95"/>
                <w:sz w:val="17"/>
                <w:szCs w:val="17"/>
              </w:rPr>
              <w:t xml:space="preserve">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secondo le modalità </w:t>
            </w:r>
            <w:r w:rsidR="00A04A4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stabilite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dall’Organismo Pagatore</w:t>
            </w:r>
          </w:p>
          <w:p w:rsidR="00B132B0" w:rsidRPr="00FC3D96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consentire l’accesso, 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CO.DI.MA. Condifesa Mantova - Cremona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sue controllate,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anche in forma telematica, </w:t>
            </w:r>
            <w:r w:rsidR="00BF524C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sensi della normativa vigente,</w:t>
            </w:r>
            <w:r w:rsidR="002532F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contenuti del proprio Fascicolo Aziendale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ed al PAI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gli adempimenti connessi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all’acquisizione del contributo sul costo assicurativo e più in generale per qualsiasi utilizzo 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n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ecess</w:t>
            </w:r>
            <w:r w:rsidR="006D571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ario al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perseguimento delle finalità statutarie ed in particolare </w:t>
            </w:r>
            <w:r w:rsidR="00B7427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per la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gestione 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dei rischi, f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atte salve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le autorizzazioni rilasciate in ordine al trattamento dei dati personali</w:t>
            </w:r>
            <w:r w:rsidR="0051033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pagare il contributo associativo,  nei termini, forme e modalit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à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d’incasso che verranno deliberate dal Consorzio.</w:t>
            </w:r>
          </w:p>
          <w:p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restituire al CONDIFESA che abbia anticipat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 la quota dei contributi pubblici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 rimborsare al CONDIFESA i contributi associativi 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afferenti le coperture assicurative,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anche qualora, in fase di controllo, dovessero essere eroga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ti contributi pubblici</w:t>
            </w:r>
            <w:r w:rsidR="00977718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in misura inferiore a quanto richiesto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o non dovessero essere erogati per circostanze previste dalle disposizioni relative a specifiche situazioni afferenti </w:t>
            </w:r>
            <w:r w:rsidR="001E554D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la sfera soggettiva del sottoscritto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.</w:t>
            </w:r>
          </w:p>
          <w:p w:rsidR="004F7838" w:rsidRPr="00FC3D96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  <w:u w:val="single"/>
              </w:rPr>
              <w:t>IL SOTTOSCRITTO AUTORIZZA</w:t>
            </w:r>
          </w:p>
          <w:p w:rsidR="004F7838" w:rsidRPr="00FC3D96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n caso di mancato o ritardato versamento dei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contributi associativi legittimamente richiesti</w:t>
            </w:r>
            <w:r w:rsidR="002A519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dal Condifesa,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Compagnia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7427F" w:rsidRPr="00FC3D96">
              <w:rPr>
                <w:rFonts w:ascii="Calibri" w:hAnsi="Calibri" w:cs="Microsoft Sans Serif"/>
                <w:sz w:val="17"/>
                <w:szCs w:val="17"/>
              </w:rPr>
              <w:t xml:space="preserve">assicuratrice 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 versare, ai sensi dell’art.1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8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91 c.c., l’eventuale indennizzo a CONDIFESA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; quest’ultimo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rilascerà quietanza liberatoria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alla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ompagnia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,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dando</w:t>
            </w:r>
            <w:r w:rsidR="00E146C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ne tempestiva comunicazione al socio,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e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vers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erà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 parte di indennizzo eccedente il debito consortile, avuto anche riguardo alla restituzione delle anticipazioni dei contribut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. </w:t>
            </w:r>
          </w:p>
          <w:p w:rsidR="00055FA4" w:rsidRPr="00FC3D96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507365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6D5712" w:rsidRDefault="00A26ADD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13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05.55pt;margin-top:39.9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" fillcolor="window" stroked="f" strokeweight=".5pt">
                      <v:textbox>
                        <w:txbxContent>
                          <w:p w:rsidR="00A26ADD" w:rsidRPr="006D5712" w:rsidRDefault="00A26ADD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</w:rPr>
              <w:t xml:space="preserve"> </w:t>
            </w:r>
            <w:r w:rsidR="002534C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ad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incass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are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 contribut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830F1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erogat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 stesso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le annualità 2018, </w:t>
            </w:r>
            <w:r w:rsidR="001322AF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2019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2020</w:t>
            </w:r>
            <w:r w:rsidR="004F34BB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2021</w:t>
            </w:r>
            <w:r w:rsidR="00521079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.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Rilascia p</w:t>
            </w:r>
            <w:r w:rsidR="004F34BB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ertanto con la presente DELEGA 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all’incasso del contributo pubblico, autorizzando il proprio CAA ad indicare in domanda il conto corrente del medesimo Condifesa (codice fiscale 80016890206), di seguito riportato: codice fiscale </w:t>
            </w:r>
            <w:r w:rsidR="001E554D" w:rsidRPr="00FC3D96">
              <w:rPr>
                <w:rFonts w:ascii="Calibri" w:hAnsi="Calibri" w:cs="Calibri"/>
                <w:b/>
                <w:sz w:val="18"/>
                <w:szCs w:val="18"/>
              </w:rPr>
              <w:t>IT52P0200811510000103297459</w:t>
            </w:r>
          </w:p>
          <w:p w:rsidR="006D5712" w:rsidRPr="00FC3D96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6ADD" w:rsidRPr="006D5712" w:rsidRDefault="00A26AD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A26ADD" w:rsidRPr="006D5712" w:rsidRDefault="00A26A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FC3D96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121AF3" w:rsidRDefault="00A26ADD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A26ADD" w:rsidRPr="006D5712" w:rsidRDefault="00A26ADD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A26ADD" w:rsidRPr="00121AF3" w:rsidRDefault="00A26ADD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A26ADD" w:rsidRPr="006D5712" w:rsidRDefault="00A26ADD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</w:t>
            </w:r>
            <w:r w:rsidR="00FC3D96">
              <w:rPr>
                <w:rFonts w:ascii="Calibri" w:hAnsi="Calibri"/>
                <w:sz w:val="17"/>
                <w:szCs w:val="17"/>
              </w:rPr>
              <w:t xml:space="preserve">       </w: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521079" w:rsidRPr="00FC3D96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</w:t>
            </w:r>
          </w:p>
          <w:p w:rsidR="00521079" w:rsidRPr="00FC3D96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14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I</w:t>
            </w:r>
            <w:r w:rsidR="006D5F87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 xml:space="preserve">Il </w: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FC3D96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FC3D96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6ADD" w:rsidRPr="00121AF3" w:rsidRDefault="00A26ADD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A26ADD" w:rsidRPr="00121AF3" w:rsidRDefault="00A26ADD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</w:t>
            </w:r>
          </w:p>
          <w:p w:rsidR="0005433A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</w:p>
          <w:p w:rsidR="00A91C39" w:rsidRPr="0005433A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….…………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……………dell’Agenzia Generale di……………………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 xml:space="preserve">………………….. </w:t>
            </w:r>
            <w:r w:rsidR="00A91C39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>
              <w:rPr>
                <w:rFonts w:ascii="Calibri" w:hAnsi="Calibri"/>
                <w:sz w:val="17"/>
                <w:szCs w:val="17"/>
              </w:rPr>
              <w:t xml:space="preserve"> 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(timbro e firma leggibile</w:t>
            </w:r>
            <w:r w:rsidR="00221B7A">
              <w:rPr>
                <w:rFonts w:ascii="Calibri" w:hAnsi="Calibri"/>
                <w:bCs/>
                <w:sz w:val="17"/>
                <w:szCs w:val="17"/>
              </w:rPr>
              <w:t xml:space="preserve"> agente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)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>
              <w:rPr>
                <w:rFonts w:ascii="Calibri" w:hAnsi="Calibri"/>
                <w:noProof/>
                <w:sz w:val="17"/>
                <w:szCs w:val="17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Pr="00DB1294" w:rsidRDefault="00B132B0" w:rsidP="00687172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16"/>
          <w:szCs w:val="16"/>
          <w:u w:val="single"/>
        </w:rPr>
      </w:pPr>
    </w:p>
    <w:sectPr w:rsidR="00B132B0" w:rsidRPr="00DB1294" w:rsidSect="00687172">
      <w:pgSz w:w="12240" w:h="15840" w:code="1"/>
      <w:pgMar w:top="142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3E" w:rsidRDefault="0058053E">
      <w:r>
        <w:separator/>
      </w:r>
    </w:p>
  </w:endnote>
  <w:endnote w:type="continuationSeparator" w:id="0">
    <w:p w:rsidR="0058053E" w:rsidRDefault="005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3E" w:rsidRDefault="0058053E">
      <w:r>
        <w:separator/>
      </w:r>
    </w:p>
  </w:footnote>
  <w:footnote w:type="continuationSeparator" w:id="0">
    <w:p w:rsidR="0058053E" w:rsidRDefault="0058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88E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1B7A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34BB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8053E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172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7AF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2DFA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26ADD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B1294"/>
    <w:rsid w:val="00DC41AE"/>
    <w:rsid w:val="00DC4611"/>
    <w:rsid w:val="00DC70D0"/>
    <w:rsid w:val="00DD6A19"/>
    <w:rsid w:val="00DE2032"/>
    <w:rsid w:val="00DF3044"/>
    <w:rsid w:val="00DF750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3CCE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1ACB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DEEB-B700-4DE3-9EA8-4EE02099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59</TotalTime>
  <Pages>1</Pages>
  <Words>1075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Marco Carrara</cp:lastModifiedBy>
  <cp:revision>17</cp:revision>
  <cp:lastPrinted>2021-02-18T12:20:00Z</cp:lastPrinted>
  <dcterms:created xsi:type="dcterms:W3CDTF">2019-02-04T13:22:00Z</dcterms:created>
  <dcterms:modified xsi:type="dcterms:W3CDTF">2021-02-18T12:20:00Z</dcterms:modified>
</cp:coreProperties>
</file>